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1DCC" w:rsidRPr="00F33E60" w:rsidRDefault="00A01DCC" w:rsidP="00F33E60">
      <w:pPr>
        <w:spacing w:after="0"/>
        <w:jc w:val="right"/>
        <w:rPr>
          <w:rFonts w:ascii="TH SarabunPSK" w:hAnsi="TH SarabunPSK" w:cs="TH SarabunPSK"/>
          <w:b/>
          <w:bCs/>
          <w:sz w:val="28"/>
        </w:rPr>
      </w:pPr>
      <w:r w:rsidRPr="009B77AA">
        <w:rPr>
          <w:rFonts w:ascii="TH SarabunPSK" w:hAnsi="TH SarabunPSK" w:cs="TH SarabunPSK"/>
          <w:b/>
          <w:bCs/>
          <w:sz w:val="28"/>
          <w:cs/>
        </w:rPr>
        <w:t xml:space="preserve">ตาราง </w:t>
      </w:r>
      <w:proofErr w:type="spellStart"/>
      <w:r w:rsidRPr="009B77AA">
        <w:rPr>
          <w:rFonts w:ascii="TH SarabunPSK" w:hAnsi="TH SarabunPSK" w:cs="TH SarabunPSK"/>
          <w:b/>
          <w:bCs/>
          <w:sz w:val="28"/>
          <w:cs/>
        </w:rPr>
        <w:t>ปปช</w:t>
      </w:r>
      <w:proofErr w:type="spellEnd"/>
      <w:r w:rsidRPr="009B77AA">
        <w:rPr>
          <w:rFonts w:ascii="TH SarabunPSK" w:hAnsi="TH SarabunPSK" w:cs="TH SarabunPSK"/>
          <w:b/>
          <w:bCs/>
          <w:sz w:val="28"/>
        </w:rPr>
        <w:t>.01</w:t>
      </w:r>
    </w:p>
    <w:p w:rsidR="00A01DCC" w:rsidRPr="0015235B" w:rsidRDefault="00A01DCC" w:rsidP="00A01DCC">
      <w:pPr>
        <w:spacing w:after="0"/>
        <w:jc w:val="center"/>
        <w:rPr>
          <w:rFonts w:ascii="TH SarabunPSK" w:hAnsi="TH SarabunPSK" w:cs="TH SarabunPSK"/>
          <w:b/>
          <w:bCs/>
          <w:sz w:val="40"/>
          <w:szCs w:val="40"/>
          <w:cs/>
        </w:rPr>
      </w:pPr>
      <w:r w:rsidRPr="0015235B">
        <w:rPr>
          <w:rFonts w:ascii="TH SarabunPSK" w:hAnsi="TH SarabunPSK" w:cs="TH SarabunPSK"/>
          <w:b/>
          <w:bCs/>
          <w:sz w:val="40"/>
          <w:szCs w:val="40"/>
          <w:cs/>
        </w:rPr>
        <w:t>ตารางแสดงวงเงินงบประมาณที่ได้รับจัดสรรและราคากลางในงานจ้างก่อสร้าง</w:t>
      </w:r>
    </w:p>
    <w:p w:rsidR="00A01DCC" w:rsidRPr="0015235B" w:rsidRDefault="00A01DCC" w:rsidP="00A01DCC">
      <w:pPr>
        <w:spacing w:after="0"/>
        <w:jc w:val="center"/>
        <w:rPr>
          <w:rFonts w:ascii="TH SarabunPSK" w:hAnsi="TH SarabunPSK" w:cs="TH SarabunPSK"/>
          <w:b/>
          <w:bCs/>
          <w:sz w:val="20"/>
          <w:szCs w:val="20"/>
        </w:rPr>
      </w:pPr>
    </w:p>
    <w:p w:rsidR="00A01DCC" w:rsidRPr="0015235B" w:rsidRDefault="00A01DCC" w:rsidP="00A01DCC">
      <w:pPr>
        <w:spacing w:after="0"/>
        <w:jc w:val="center"/>
        <w:rPr>
          <w:rFonts w:ascii="TH SarabunPSK" w:hAnsi="TH SarabunPSK" w:cs="TH SarabunPSK"/>
          <w:b/>
          <w:bCs/>
          <w:sz w:val="20"/>
          <w:szCs w:val="20"/>
        </w:rPr>
      </w:pPr>
    </w:p>
    <w:tbl>
      <w:tblPr>
        <w:tblW w:w="0" w:type="auto"/>
        <w:tblInd w:w="-5" w:type="dxa"/>
        <w:tblLayout w:type="fixed"/>
        <w:tblLook w:val="0000"/>
      </w:tblPr>
      <w:tblGrid>
        <w:gridCol w:w="9297"/>
      </w:tblGrid>
      <w:tr w:rsidR="00A01DCC" w:rsidRPr="0015235B" w:rsidTr="0094259D">
        <w:tc>
          <w:tcPr>
            <w:tcW w:w="9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1DCC" w:rsidRDefault="00A01DCC" w:rsidP="0094259D">
            <w:pPr>
              <w:pStyle w:val="1"/>
              <w:spacing w:after="0" w:line="240" w:lineRule="auto"/>
              <w:ind w:left="0" w:right="140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932E99" w:rsidRDefault="00A01DCC" w:rsidP="00A01DCC">
            <w:pPr>
              <w:pStyle w:val="1"/>
              <w:spacing w:after="0" w:line="240" w:lineRule="auto"/>
              <w:ind w:left="0" w:right="140"/>
              <w:rPr>
                <w:rFonts w:ascii="TH SarabunPSK" w:hAnsi="TH SarabunPSK" w:cs="TH SarabunPSK"/>
                <w:sz w:val="32"/>
                <w:szCs w:val="32"/>
              </w:rPr>
            </w:pPr>
            <w:r w:rsidRPr="0015235B">
              <w:rPr>
                <w:rFonts w:ascii="TH SarabunPSK" w:hAnsi="TH SarabunPSK" w:cs="TH SarabunPSK"/>
                <w:sz w:val="32"/>
                <w:szCs w:val="32"/>
              </w:rPr>
              <w:t xml:space="preserve">1. 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ชื่อโครงการ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</w:t>
            </w:r>
            <w:r w:rsidRPr="00F33E60">
              <w:rPr>
                <w:rFonts w:ascii="TH SarabunPSK" w:hAnsi="TH SarabunPSK" w:cs="TH SarabunPSK" w:hint="cs"/>
                <w:sz w:val="32"/>
                <w:szCs w:val="32"/>
                <w:cs/>
              </w:rPr>
              <w:t>โครงการ</w:t>
            </w:r>
            <w:r w:rsidRPr="00F33E6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สอบราคาจ้าง</w:t>
            </w:r>
            <w:r w:rsidR="000C7151" w:rsidRPr="000C7151">
              <w:rPr>
                <w:rFonts w:ascii="TH SarabunPSK" w:hAnsi="TH SarabunPSK" w:cs="TH SarabunPSK"/>
                <w:sz w:val="32"/>
                <w:szCs w:val="32"/>
                <w:cs/>
              </w:rPr>
              <w:t>วางท่อระบายน้ำคอนกรีตเสริมเหล็ก พร้อมบ่อพัก</w:t>
            </w:r>
          </w:p>
          <w:p w:rsidR="00F33E60" w:rsidRPr="000C7151" w:rsidRDefault="00F33E60" w:rsidP="00A01DCC">
            <w:pPr>
              <w:pStyle w:val="1"/>
              <w:spacing w:after="0" w:line="240" w:lineRule="auto"/>
              <w:ind w:left="0" w:right="140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                </w:t>
            </w:r>
            <w:r w:rsidR="000C7151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="000C7151" w:rsidRPr="000C7151">
              <w:rPr>
                <w:rFonts w:ascii="TH SarabunPSK" w:hAnsi="TH SarabunPSK" w:cs="TH SarabunPSK"/>
                <w:sz w:val="32"/>
                <w:szCs w:val="32"/>
                <w:cs/>
              </w:rPr>
              <w:t>(จากบ้านนายสมบูรณ์ พล</w:t>
            </w:r>
            <w:proofErr w:type="spellStart"/>
            <w:r w:rsidR="000C7151" w:rsidRPr="000C7151">
              <w:rPr>
                <w:rFonts w:ascii="TH SarabunPSK" w:hAnsi="TH SarabunPSK" w:cs="TH SarabunPSK"/>
                <w:sz w:val="32"/>
                <w:szCs w:val="32"/>
                <w:cs/>
              </w:rPr>
              <w:t>สิม</w:t>
            </w:r>
            <w:proofErr w:type="spellEnd"/>
            <w:r w:rsidR="000C7151" w:rsidRPr="000C715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ถึงท่อระบายน้ำเดิม ) </w:t>
            </w:r>
            <w:r w:rsidR="000C7151" w:rsidRPr="000C7151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หมู่ที่ ๑๐ บ้านสังข์ใหญ่</w:t>
            </w:r>
          </w:p>
          <w:p w:rsidR="00A01DCC" w:rsidRPr="0015235B" w:rsidRDefault="00F33E60" w:rsidP="00A01DCC">
            <w:pPr>
              <w:pStyle w:val="1"/>
              <w:spacing w:after="0" w:line="240" w:lineRule="auto"/>
              <w:ind w:left="0" w:right="140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                </w:t>
            </w:r>
            <w:r w:rsidRPr="00F33E60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ตำบลทุ่งกุลา  อำเภอสุวรรณภูมิ  จังหวัด</w:t>
            </w:r>
            <w:r w:rsidR="000C7151" w:rsidRPr="00F33E60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ร้อยเอ็ด</w:t>
            </w:r>
            <w:r w:rsidR="000C7151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พร้อมติดตั้งป้ายประชาสัมพันธ์โครงการ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                               </w:t>
            </w:r>
            <w:r w:rsidR="00932E9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                 </w:t>
            </w:r>
            <w:r w:rsidR="00A01DCC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             </w:t>
            </w:r>
          </w:p>
          <w:p w:rsidR="00A01DCC" w:rsidRPr="0015235B" w:rsidRDefault="00A01DCC" w:rsidP="0094259D">
            <w:pPr>
              <w:spacing w:before="240" w:after="0" w:line="240" w:lineRule="auto"/>
              <w:ind w:right="140"/>
              <w:rPr>
                <w:rFonts w:ascii="TH SarabunPSK" w:hAnsi="TH SarabunPSK" w:cs="TH SarabunPSK"/>
                <w:sz w:val="32"/>
                <w:szCs w:val="32"/>
              </w:rPr>
            </w:pPr>
            <w:r w:rsidRPr="0015235B">
              <w:rPr>
                <w:rFonts w:ascii="TH SarabunPSK" w:hAnsi="TH SarabunPSK" w:cs="TH SarabunPSK"/>
                <w:sz w:val="32"/>
                <w:szCs w:val="32"/>
              </w:rPr>
              <w:t xml:space="preserve">   </w:t>
            </w:r>
            <w:r w:rsidRPr="0015235B">
              <w:rPr>
                <w:rFonts w:ascii="TH SarabunPSK" w:hAnsi="TH SarabunPSK" w:cs="TH SarabunPSK"/>
                <w:sz w:val="32"/>
                <w:szCs w:val="32"/>
                <w:cs/>
              </w:rPr>
              <w:t>หน่วยงานเจ้าของโครงการ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เทศบาลตำบลทุ่งกุลา </w:t>
            </w:r>
            <w:r w:rsidRPr="0015235B">
              <w:rPr>
                <w:rFonts w:ascii="TH SarabunPSK" w:hAnsi="TH SarabunPSK" w:cs="TH SarabunPSK"/>
                <w:sz w:val="32"/>
                <w:szCs w:val="32"/>
              </w:rPr>
              <w:t xml:space="preserve">   </w:t>
            </w:r>
          </w:p>
          <w:p w:rsidR="00A01DCC" w:rsidRDefault="00A01DCC" w:rsidP="0094259D">
            <w:pPr>
              <w:spacing w:after="0" w:line="240" w:lineRule="auto"/>
              <w:ind w:right="140"/>
              <w:rPr>
                <w:rFonts w:ascii="TH SarabunPSK" w:hAnsi="TH SarabunPSK" w:cs="TH SarabunPSK"/>
                <w:sz w:val="32"/>
                <w:szCs w:val="32"/>
              </w:rPr>
            </w:pPr>
            <w:r w:rsidRPr="0015235B"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</w:p>
          <w:p w:rsidR="00A01DCC" w:rsidRPr="0015235B" w:rsidRDefault="00A01DCC" w:rsidP="0094259D">
            <w:pPr>
              <w:spacing w:after="0" w:line="240" w:lineRule="auto"/>
              <w:ind w:right="14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5235B">
              <w:rPr>
                <w:rFonts w:ascii="TH SarabunPSK" w:hAnsi="TH SarabunPSK" w:cs="TH SarabunPSK"/>
                <w:sz w:val="32"/>
                <w:szCs w:val="32"/>
              </w:rPr>
              <w:t xml:space="preserve">2. </w:t>
            </w:r>
            <w:r w:rsidRPr="0015235B">
              <w:rPr>
                <w:rFonts w:ascii="TH SarabunPSK" w:hAnsi="TH SarabunPSK" w:cs="TH SarabunPSK"/>
                <w:sz w:val="32"/>
                <w:szCs w:val="32"/>
                <w:cs/>
              </w:rPr>
              <w:t>วงเงินงบประมาณที่ได้รับจัดสรร</w:t>
            </w:r>
            <w:r w:rsidR="00932E99"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 w:rsidR="000C7151">
              <w:rPr>
                <w:rFonts w:ascii="TH SarabunPSK" w:hAnsi="TH SarabunPSK" w:cs="TH SarabunPSK" w:hint="cs"/>
                <w:sz w:val="32"/>
                <w:szCs w:val="32"/>
                <w:cs/>
              </w:rPr>
              <w:t>๑๙</w:t>
            </w:r>
            <w:r w:rsidR="00B61053">
              <w:rPr>
                <w:rFonts w:ascii="TH SarabunPSK" w:hAnsi="TH SarabunPSK" w:cs="TH SarabunPSK" w:hint="cs"/>
                <w:sz w:val="32"/>
                <w:szCs w:val="32"/>
                <w:cs/>
              </w:rPr>
              <w:t>๒</w:t>
            </w:r>
            <w:r w:rsidR="00932E99">
              <w:rPr>
                <w:rFonts w:ascii="TH SarabunPSK" w:hAnsi="TH SarabunPSK" w:cs="TH SarabunPSK" w:hint="cs"/>
                <w:sz w:val="32"/>
                <w:szCs w:val="32"/>
                <w:cs/>
              </w:rPr>
              <w:t>,๐๐๐.-</w:t>
            </w:r>
            <w:r w:rsidRPr="0015235B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15235B">
              <w:rPr>
                <w:rFonts w:ascii="TH SarabunPSK" w:hAnsi="TH SarabunPSK" w:cs="TH SarabunPSK"/>
                <w:sz w:val="32"/>
                <w:szCs w:val="32"/>
                <w:cs/>
              </w:rPr>
              <w:t>บาท</w:t>
            </w:r>
          </w:p>
          <w:p w:rsidR="00A01DCC" w:rsidRPr="0015235B" w:rsidRDefault="00A01DCC" w:rsidP="0094259D">
            <w:pPr>
              <w:spacing w:after="0" w:line="240" w:lineRule="auto"/>
              <w:ind w:right="140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A01DCC" w:rsidRDefault="00A01DCC" w:rsidP="00A01DCC">
            <w:pPr>
              <w:pStyle w:val="1"/>
              <w:spacing w:after="0" w:line="240" w:lineRule="auto"/>
              <w:ind w:left="0" w:right="140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15235B">
              <w:rPr>
                <w:rFonts w:ascii="TH SarabunPSK" w:hAnsi="TH SarabunPSK" w:cs="TH SarabunPSK"/>
                <w:sz w:val="32"/>
                <w:szCs w:val="32"/>
              </w:rPr>
              <w:t xml:space="preserve">3. </w:t>
            </w:r>
            <w:r w:rsidRPr="0015235B">
              <w:rPr>
                <w:rFonts w:ascii="TH SarabunPSK" w:hAnsi="TH SarabunPSK" w:cs="TH SarabunPSK"/>
                <w:sz w:val="32"/>
                <w:szCs w:val="32"/>
                <w:cs/>
              </w:rPr>
              <w:t>ลักษณะงานโดยสังเขป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</w:t>
            </w:r>
          </w:p>
          <w:p w:rsidR="00B61053" w:rsidRDefault="00A01DCC" w:rsidP="00932E99">
            <w:pPr>
              <w:pStyle w:val="1"/>
              <w:spacing w:after="0" w:line="240" w:lineRule="auto"/>
              <w:ind w:left="0" w:right="140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       - </w:t>
            </w:r>
            <w:r w:rsidR="000C7151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วางท่อ </w:t>
            </w:r>
            <w:proofErr w:type="spellStart"/>
            <w:r w:rsidR="000C7151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คสล.</w:t>
            </w:r>
            <w:proofErr w:type="spellEnd"/>
            <w:r w:rsidR="000C7151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๐.๔๐ เมตร จำนวน ๑๐๕ ท่อน </w:t>
            </w:r>
          </w:p>
          <w:p w:rsidR="00A01DCC" w:rsidRDefault="000C7151" w:rsidP="00932E99">
            <w:pPr>
              <w:pStyle w:val="1"/>
              <w:spacing w:after="0" w:line="240" w:lineRule="auto"/>
              <w:ind w:left="0" w:right="140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     - วางบ่อพัก</w:t>
            </w:r>
            <w:r w:rsidR="00932E9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proofErr w:type="spellStart"/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คสล</w:t>
            </w:r>
            <w:proofErr w:type="spellEnd"/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ฝาเหล็ก ๒ ชุด  ฝาคอนกรีต ๑๐ ชุด</w:t>
            </w:r>
          </w:p>
          <w:p w:rsidR="00932E99" w:rsidRDefault="00932E99" w:rsidP="00932E99">
            <w:pPr>
              <w:pStyle w:val="1"/>
              <w:spacing w:after="0" w:line="240" w:lineRule="auto"/>
              <w:ind w:left="0" w:right="140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A01DCC" w:rsidRPr="0015235B" w:rsidRDefault="00A01DCC" w:rsidP="0094259D">
            <w:pPr>
              <w:spacing w:after="0" w:line="240" w:lineRule="auto"/>
              <w:ind w:right="14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5235B">
              <w:rPr>
                <w:rFonts w:ascii="TH SarabunPSK" w:hAnsi="TH SarabunPSK" w:cs="TH SarabunPSK"/>
                <w:sz w:val="32"/>
                <w:szCs w:val="32"/>
              </w:rPr>
              <w:t xml:space="preserve">4.  </w:t>
            </w:r>
            <w:r w:rsidRPr="0015235B">
              <w:rPr>
                <w:rFonts w:ascii="TH SarabunPSK" w:hAnsi="TH SarabunPSK" w:cs="TH SarabunPSK"/>
                <w:sz w:val="32"/>
                <w:szCs w:val="32"/>
                <w:cs/>
              </w:rPr>
              <w:t>ราคากลางคำนวณ ณ วันที่</w:t>
            </w:r>
            <w:r w:rsidR="00932E99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="00932E99">
              <w:rPr>
                <w:rFonts w:ascii="TH SarabunPSK" w:hAnsi="TH SarabunPSK" w:cs="TH SarabunPSK" w:hint="cs"/>
                <w:sz w:val="32"/>
                <w:szCs w:val="32"/>
                <w:cs/>
              </w:rPr>
              <w:t>๒๖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="00932E99">
              <w:rPr>
                <w:rFonts w:ascii="TH SarabunPSK" w:hAnsi="TH SarabunPSK" w:cs="TH SarabunPSK" w:hint="cs"/>
                <w:sz w:val="32"/>
                <w:szCs w:val="32"/>
                <w:cs/>
              </w:rPr>
              <w:t>พฤษภาคม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="00932E99">
              <w:rPr>
                <w:rFonts w:ascii="TH SarabunPSK" w:hAnsi="TH SarabunPSK" w:cs="TH SarabunPSK" w:hint="cs"/>
                <w:sz w:val="32"/>
                <w:szCs w:val="32"/>
                <w:cs/>
              </w:rPr>
              <w:t>๒๕๕๘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 w:rsidRPr="0015235B">
              <w:rPr>
                <w:rFonts w:ascii="TH SarabunPSK" w:hAnsi="TH SarabunPSK" w:cs="TH SarabunPSK"/>
                <w:sz w:val="32"/>
                <w:szCs w:val="32"/>
                <w:cs/>
              </w:rPr>
              <w:t>เป็นเงิน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</w:t>
            </w:r>
            <w:r w:rsidR="000C7151">
              <w:rPr>
                <w:rFonts w:ascii="TH SarabunPSK" w:hAnsi="TH SarabunPSK" w:cs="TH SarabunPSK" w:hint="cs"/>
                <w:sz w:val="32"/>
                <w:szCs w:val="32"/>
                <w:cs/>
              </w:rPr>
              <w:t>๑๓๗</w:t>
            </w:r>
            <w:r w:rsidR="00932E99">
              <w:rPr>
                <w:rFonts w:ascii="TH SarabunPSK" w:hAnsi="TH SarabunPSK" w:cs="TH SarabunPSK" w:hint="cs"/>
                <w:sz w:val="32"/>
                <w:szCs w:val="32"/>
                <w:cs/>
              </w:rPr>
              <w:t>,๐๐๐.-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15235B">
              <w:rPr>
                <w:rFonts w:ascii="TH SarabunPSK" w:hAnsi="TH SarabunPSK" w:cs="TH SarabunPSK"/>
                <w:sz w:val="32"/>
                <w:szCs w:val="32"/>
                <w:cs/>
              </w:rPr>
              <w:t>บาท</w:t>
            </w:r>
          </w:p>
          <w:p w:rsidR="00A01DCC" w:rsidRPr="0015235B" w:rsidRDefault="00A01DCC" w:rsidP="0094259D">
            <w:pPr>
              <w:spacing w:after="0" w:line="240" w:lineRule="auto"/>
              <w:ind w:right="140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A01DCC" w:rsidRDefault="00A01DCC" w:rsidP="0094259D">
            <w:pPr>
              <w:spacing w:after="0" w:line="240" w:lineRule="auto"/>
              <w:ind w:right="140"/>
              <w:rPr>
                <w:rFonts w:ascii="TH SarabunPSK" w:hAnsi="TH SarabunPSK" w:cs="TH SarabunPSK"/>
                <w:sz w:val="32"/>
                <w:szCs w:val="32"/>
              </w:rPr>
            </w:pPr>
            <w:r w:rsidRPr="0015235B">
              <w:rPr>
                <w:rFonts w:ascii="TH SarabunPSK" w:hAnsi="TH SarabunPSK" w:cs="TH SarabunPSK"/>
                <w:sz w:val="32"/>
                <w:szCs w:val="32"/>
              </w:rPr>
              <w:t xml:space="preserve">5.  </w:t>
            </w:r>
            <w:r w:rsidRPr="0015235B">
              <w:rPr>
                <w:rFonts w:ascii="TH SarabunPSK" w:hAnsi="TH SarabunPSK" w:cs="TH SarabunPSK"/>
                <w:sz w:val="32"/>
                <w:szCs w:val="32"/>
                <w:cs/>
              </w:rPr>
              <w:t>บัญชีประมาณการราคากลาง</w:t>
            </w:r>
          </w:p>
          <w:p w:rsidR="00A536FF" w:rsidRDefault="00A536FF" w:rsidP="0094259D">
            <w:pPr>
              <w:spacing w:after="0" w:line="240" w:lineRule="auto"/>
              <w:ind w:right="140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  - </w:t>
            </w:r>
            <w:proofErr w:type="spellStart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ปร.</w:t>
            </w:r>
            <w:proofErr w:type="spellEnd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๕          จำนวน     ๑     แผ่น</w:t>
            </w:r>
          </w:p>
          <w:p w:rsidR="00A536FF" w:rsidRPr="0015235B" w:rsidRDefault="00A536FF" w:rsidP="0094259D">
            <w:pPr>
              <w:spacing w:after="0" w:line="240" w:lineRule="auto"/>
              <w:ind w:right="14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  - </w:t>
            </w:r>
            <w:proofErr w:type="spellStart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ปร.</w:t>
            </w:r>
            <w:proofErr w:type="spellEnd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๔          จำนวน     ๑     แผ่น</w:t>
            </w:r>
          </w:p>
          <w:p w:rsidR="00A01DCC" w:rsidRDefault="00A01DCC" w:rsidP="0094259D">
            <w:pPr>
              <w:tabs>
                <w:tab w:val="left" w:pos="200"/>
              </w:tabs>
              <w:spacing w:after="0" w:line="240" w:lineRule="auto"/>
              <w:ind w:right="14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        </w:t>
            </w:r>
            <w:r w:rsidR="00A536FF">
              <w:rPr>
                <w:rFonts w:ascii="TH SarabunPSK" w:hAnsi="TH SarabunPSK" w:cs="TH SarabunPSK" w:hint="cs"/>
                <w:sz w:val="32"/>
                <w:szCs w:val="32"/>
                <w:cs/>
              </w:rPr>
              <w:t>(รายละเอียด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ตามเอกสารแนบ</w:t>
            </w:r>
            <w:r w:rsidR="00A536FF">
              <w:rPr>
                <w:rFonts w:ascii="TH SarabunPSK" w:hAnsi="TH SarabunPSK" w:cs="TH SarabunPSK" w:hint="cs"/>
                <w:sz w:val="32"/>
                <w:szCs w:val="32"/>
                <w:cs/>
              </w:rPr>
              <w:t>ท้าย)</w:t>
            </w:r>
          </w:p>
          <w:p w:rsidR="00A01DCC" w:rsidRPr="0015235B" w:rsidRDefault="00A01DCC" w:rsidP="0094259D">
            <w:pPr>
              <w:tabs>
                <w:tab w:val="left" w:pos="200"/>
              </w:tabs>
              <w:spacing w:after="0" w:line="240" w:lineRule="auto"/>
              <w:ind w:right="140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  <w:p w:rsidR="00A01DCC" w:rsidRPr="0015235B" w:rsidRDefault="00A01DCC" w:rsidP="0094259D">
            <w:pPr>
              <w:tabs>
                <w:tab w:val="left" w:pos="200"/>
              </w:tabs>
              <w:spacing w:after="0" w:line="240" w:lineRule="auto"/>
              <w:ind w:right="14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5235B">
              <w:rPr>
                <w:rFonts w:ascii="TH SarabunPSK" w:hAnsi="TH SarabunPSK" w:cs="TH SarabunPSK"/>
                <w:sz w:val="32"/>
                <w:szCs w:val="32"/>
              </w:rPr>
              <w:t xml:space="preserve">6. </w:t>
            </w:r>
            <w:r w:rsidRPr="0015235B">
              <w:rPr>
                <w:rFonts w:ascii="TH SarabunPSK" w:hAnsi="TH SarabunPSK" w:cs="TH SarabunPSK"/>
                <w:sz w:val="32"/>
                <w:szCs w:val="32"/>
                <w:cs/>
              </w:rPr>
              <w:t>รายชื่อคณะกรรมการกำหนดราคากลาง</w:t>
            </w:r>
          </w:p>
          <w:p w:rsidR="00A01DCC" w:rsidRDefault="00A01DCC" w:rsidP="0094259D">
            <w:pPr>
              <w:tabs>
                <w:tab w:val="left" w:pos="163"/>
              </w:tabs>
              <w:spacing w:after="0" w:line="240" w:lineRule="auto"/>
              <w:ind w:right="140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       6.1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proofErr w:type="spellStart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จ.ส.ต.</w:t>
            </w:r>
            <w:proofErr w:type="spellEnd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นพปฎล  ทวีทรัพย์                    ประธานกรรมการ</w:t>
            </w:r>
          </w:p>
          <w:p w:rsidR="00A01DCC" w:rsidRPr="0015235B" w:rsidRDefault="00A01DCC" w:rsidP="0094259D">
            <w:pPr>
              <w:tabs>
                <w:tab w:val="left" w:pos="163"/>
              </w:tabs>
              <w:spacing w:after="0" w:line="240" w:lineRule="auto"/>
              <w:ind w:right="14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       ปลัดเทศบาลตำบลทุ่งกุลา</w:t>
            </w:r>
          </w:p>
          <w:p w:rsidR="00A01DCC" w:rsidRDefault="00A01DCC" w:rsidP="0094259D">
            <w:pPr>
              <w:tabs>
                <w:tab w:val="left" w:pos="8853"/>
              </w:tabs>
              <w:spacing w:after="0" w:line="240" w:lineRule="auto"/>
              <w:ind w:right="140"/>
              <w:rPr>
                <w:rFonts w:ascii="TH SarabunPSK" w:hAnsi="TH SarabunPSK" w:cs="TH SarabunPSK"/>
                <w:sz w:val="32"/>
                <w:szCs w:val="32"/>
              </w:rPr>
            </w:pPr>
            <w:r w:rsidRPr="0015235B">
              <w:rPr>
                <w:rFonts w:ascii="TH SarabunPSK" w:hAnsi="TH SarabunPSK" w:cs="TH SarabunPSK"/>
                <w:sz w:val="32"/>
                <w:szCs w:val="32"/>
              </w:rPr>
              <w:t xml:space="preserve">       6.2 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นายธวัชชัย   ศรีสวาสดิ์                       กรรมการ</w:t>
            </w:r>
          </w:p>
          <w:p w:rsidR="00A01DCC" w:rsidRPr="0015235B" w:rsidRDefault="00A01DCC" w:rsidP="0094259D">
            <w:pPr>
              <w:tabs>
                <w:tab w:val="left" w:pos="8853"/>
              </w:tabs>
              <w:spacing w:after="0" w:line="240" w:lineRule="auto"/>
              <w:ind w:right="14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            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รองปลัดเทศบาลตำบลทุ่งกุลา</w:t>
            </w:r>
          </w:p>
          <w:p w:rsidR="00A01DCC" w:rsidRDefault="00A01DCC" w:rsidP="0094259D">
            <w:pPr>
              <w:spacing w:after="0" w:line="240" w:lineRule="auto"/>
              <w:ind w:right="140"/>
              <w:rPr>
                <w:rFonts w:ascii="TH SarabunPSK" w:hAnsi="TH SarabunPSK" w:cs="TH SarabunPSK"/>
                <w:sz w:val="32"/>
                <w:szCs w:val="32"/>
              </w:rPr>
            </w:pPr>
            <w:r w:rsidRPr="0015235B">
              <w:rPr>
                <w:rFonts w:ascii="TH SarabunPSK" w:hAnsi="TH SarabunPSK" w:cs="TH SarabunPSK"/>
                <w:sz w:val="32"/>
                <w:szCs w:val="32"/>
              </w:rPr>
              <w:t xml:space="preserve">       6.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3 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นายดนัย   มูลลา                               กรรมการ</w:t>
            </w:r>
          </w:p>
          <w:p w:rsidR="00A01DCC" w:rsidRPr="0015235B" w:rsidRDefault="00A01DCC" w:rsidP="0094259D">
            <w:pPr>
              <w:spacing w:after="0" w:line="240" w:lineRule="auto"/>
              <w:ind w:right="14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       หัวหน้าฝ่ายการโยธา </w:t>
            </w:r>
          </w:p>
          <w:p w:rsidR="00A01DCC" w:rsidRPr="0015235B" w:rsidRDefault="00A01DCC" w:rsidP="0094259D">
            <w:pPr>
              <w:tabs>
                <w:tab w:val="left" w:pos="163"/>
              </w:tabs>
              <w:spacing w:after="0" w:line="240" w:lineRule="auto"/>
              <w:ind w:right="140"/>
              <w:rPr>
                <w:rFonts w:ascii="TH SarabunPSK" w:hAnsi="TH SarabunPSK" w:cs="TH SarabunPSK"/>
                <w:sz w:val="32"/>
                <w:szCs w:val="32"/>
              </w:rPr>
            </w:pPr>
            <w:r w:rsidRPr="0015235B">
              <w:rPr>
                <w:rFonts w:ascii="TH SarabunPSK" w:hAnsi="TH SarabunPSK" w:cs="TH SarabunPSK"/>
                <w:sz w:val="32"/>
                <w:szCs w:val="32"/>
              </w:rPr>
              <w:t xml:space="preserve">       </w:t>
            </w:r>
          </w:p>
        </w:tc>
      </w:tr>
    </w:tbl>
    <w:p w:rsidR="006E4BA7" w:rsidRDefault="000C7151"/>
    <w:sectPr w:rsidR="006E4BA7" w:rsidSect="001C556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>
    <w:applyBreakingRules/>
  </w:compat>
  <w:rsids>
    <w:rsidRoot w:val="00A01DCC"/>
    <w:rsid w:val="000C7151"/>
    <w:rsid w:val="000E256E"/>
    <w:rsid w:val="00147A6A"/>
    <w:rsid w:val="001C556D"/>
    <w:rsid w:val="003818A5"/>
    <w:rsid w:val="00550ACE"/>
    <w:rsid w:val="007A702D"/>
    <w:rsid w:val="008A4A4A"/>
    <w:rsid w:val="008B696C"/>
    <w:rsid w:val="00932E99"/>
    <w:rsid w:val="00A01DCC"/>
    <w:rsid w:val="00A536FF"/>
    <w:rsid w:val="00B61053"/>
    <w:rsid w:val="00EC1760"/>
    <w:rsid w:val="00F33E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ind w:firstLine="1134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1DCC"/>
    <w:pPr>
      <w:suppressAutoHyphens/>
      <w:spacing w:after="200" w:line="276" w:lineRule="auto"/>
      <w:ind w:firstLine="0"/>
    </w:pPr>
    <w:rPr>
      <w:rFonts w:ascii="Calibri" w:eastAsia="Calibri" w:hAnsi="Calibri" w:cs="Calibri"/>
      <w:lang w:eastAsia="th-TH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รายการย่อหน้า1"/>
    <w:basedOn w:val="a"/>
    <w:rsid w:val="00A01DCC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184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Comp Professional</Company>
  <LinksUpToDate>false</LinksUpToDate>
  <CharactersWithSpaces>1233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Ejimatsu</dc:creator>
  <cp:lastModifiedBy>Ejimatsu</cp:lastModifiedBy>
  <cp:revision>5</cp:revision>
  <dcterms:created xsi:type="dcterms:W3CDTF">2015-06-06T03:06:00Z</dcterms:created>
  <dcterms:modified xsi:type="dcterms:W3CDTF">2015-06-06T05:12:00Z</dcterms:modified>
</cp:coreProperties>
</file>